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3343" w14:textId="77777777" w:rsidR="00594187" w:rsidRPr="00594187" w:rsidRDefault="00594187" w:rsidP="00594187">
      <w:pPr>
        <w:rPr>
          <w:b/>
          <w:bCs/>
        </w:rPr>
      </w:pPr>
      <w:r w:rsidRPr="00594187">
        <w:rPr>
          <w:b/>
          <w:bCs/>
        </w:rPr>
        <w:t xml:space="preserve">Commissie </w:t>
      </w:r>
      <w:proofErr w:type="spellStart"/>
      <w:r w:rsidRPr="00594187">
        <w:rPr>
          <w:b/>
          <w:bCs/>
        </w:rPr>
        <w:t>Governancecode</w:t>
      </w:r>
      <w:proofErr w:type="spellEnd"/>
      <w:r w:rsidRPr="00594187">
        <w:rPr>
          <w:b/>
          <w:bCs/>
        </w:rPr>
        <w:t xml:space="preserve"> Woningcorporaties</w:t>
      </w:r>
    </w:p>
    <w:p w14:paraId="324B659F" w14:textId="233CB730" w:rsidR="00594187" w:rsidRPr="00594187" w:rsidRDefault="00594187" w:rsidP="00594187">
      <w:r w:rsidRPr="00594187">
        <w:t xml:space="preserve">De onafhankelijke Commissie </w:t>
      </w:r>
      <w:proofErr w:type="spellStart"/>
      <w:r w:rsidRPr="00594187">
        <w:t>Governancecode</w:t>
      </w:r>
      <w:proofErr w:type="spellEnd"/>
      <w:r w:rsidRPr="00594187">
        <w:t xml:space="preserve"> Woningcorporaties is ingesteld door Aedes en de Vereniging Toezichthouders in Woningcorporaties (VTW) om toe te zien op naleving van de afgesproken normen in de code. De Commissie heeft tot taak aan haar voorgelegde klachten en toetsingsverzoeken te toetsen aan de </w:t>
      </w:r>
      <w:proofErr w:type="spellStart"/>
      <w:r w:rsidRPr="00594187">
        <w:t>Governancecode</w:t>
      </w:r>
      <w:proofErr w:type="spellEnd"/>
      <w:r w:rsidRPr="00594187">
        <w:t xml:space="preserve"> </w:t>
      </w:r>
      <w:r>
        <w:t xml:space="preserve">(2025) </w:t>
      </w:r>
      <w:r w:rsidRPr="00594187">
        <w:t>en adviezen te geven over toepassing van de code.</w:t>
      </w:r>
    </w:p>
    <w:p w14:paraId="5B188B41" w14:textId="77777777" w:rsidR="00594187" w:rsidRPr="00594187" w:rsidRDefault="00594187" w:rsidP="00594187">
      <w:pPr>
        <w:rPr>
          <w:b/>
          <w:bCs/>
        </w:rPr>
      </w:pPr>
      <w:r w:rsidRPr="00594187">
        <w:rPr>
          <w:b/>
          <w:bCs/>
        </w:rPr>
        <w:t>Waarvoor kun je bij de Commissie terecht?</w:t>
      </w:r>
    </w:p>
    <w:p w14:paraId="1A450C0F" w14:textId="77777777" w:rsidR="00594187" w:rsidRPr="00594187" w:rsidRDefault="00594187" w:rsidP="00594187">
      <w:r w:rsidRPr="00594187">
        <w:t xml:space="preserve">Een belanghebbende (zoals een huurder of een woningzoekende) kan een klacht indienen over het handelen of nalaten van een woningcorporatie. De Commissie toetst de klacht aan de </w:t>
      </w:r>
      <w:proofErr w:type="spellStart"/>
      <w:r w:rsidRPr="00594187">
        <w:t>Governancecode</w:t>
      </w:r>
      <w:proofErr w:type="spellEnd"/>
      <w:r w:rsidRPr="00594187">
        <w:t xml:space="preserve"> en doet daar schriftelijk uitspraak over. In haar uitspraak kan de Commissie een aanbeveling doen over het handelen of nalaten van partijen. De Commissie stuurt haar schriftelijke uitspraak naar beide partijen. </w:t>
      </w:r>
      <w:hyperlink r:id="rId5" w:tooltip="Overzicht uitspraken Commissie Governancecode Woningcorporaties" w:history="1">
        <w:r w:rsidRPr="00594187">
          <w:rPr>
            <w:rStyle w:val="Hyperlink"/>
          </w:rPr>
          <w:t xml:space="preserve">Uitspraken van de Commissie </w:t>
        </w:r>
        <w:proofErr w:type="spellStart"/>
        <w:r w:rsidRPr="00594187">
          <w:rPr>
            <w:rStyle w:val="Hyperlink"/>
          </w:rPr>
          <w:t>Governancecode</w:t>
        </w:r>
        <w:proofErr w:type="spellEnd"/>
      </w:hyperlink>
      <w:r w:rsidRPr="00594187">
        <w:t> naar aanleiding van een klacht zijn openbaar.</w:t>
      </w:r>
    </w:p>
    <w:p w14:paraId="65EC6AB9" w14:textId="15745256" w:rsidR="00594187" w:rsidRPr="00594187" w:rsidRDefault="00594187" w:rsidP="00594187">
      <w:r w:rsidRPr="00594187">
        <w:t xml:space="preserve">De klacht moet wel aan bepaalde voorwaarden voldoen om door de Commissie te worden behandeld. </w:t>
      </w:r>
      <w:r>
        <w:t xml:space="preserve">Zie hiervoor: </w:t>
      </w:r>
      <w:hyperlink r:id="rId6" w:history="1">
        <w:r w:rsidRPr="00594187">
          <w:rPr>
            <w:rStyle w:val="Hyperlink"/>
          </w:rPr>
          <w:t xml:space="preserve">Commissie </w:t>
        </w:r>
        <w:proofErr w:type="spellStart"/>
        <w:r w:rsidRPr="00594187">
          <w:rPr>
            <w:rStyle w:val="Hyperlink"/>
          </w:rPr>
          <w:t>Governancecode</w:t>
        </w:r>
        <w:proofErr w:type="spellEnd"/>
        <w:r w:rsidRPr="00594187">
          <w:rPr>
            <w:rStyle w:val="Hyperlink"/>
          </w:rPr>
          <w:t xml:space="preserve"> Woningcorporaties | Aedes</w:t>
        </w:r>
      </w:hyperlink>
    </w:p>
    <w:p w14:paraId="7B7B5674" w14:textId="77777777" w:rsidR="00594187" w:rsidRPr="00594187" w:rsidRDefault="00594187" w:rsidP="00594187">
      <w:pPr>
        <w:rPr>
          <w:b/>
          <w:bCs/>
        </w:rPr>
      </w:pPr>
      <w:r w:rsidRPr="00594187">
        <w:rPr>
          <w:b/>
          <w:bCs/>
        </w:rPr>
        <w:t>Hoe is de Commissie bereikbaar?</w:t>
      </w:r>
    </w:p>
    <w:p w14:paraId="45B0A00B" w14:textId="77777777" w:rsidR="00594187" w:rsidRPr="00594187" w:rsidRDefault="00594187" w:rsidP="00594187">
      <w:r w:rsidRPr="00594187">
        <w:t xml:space="preserve">De Commissie </w:t>
      </w:r>
      <w:proofErr w:type="spellStart"/>
      <w:r w:rsidRPr="00594187">
        <w:t>Governancecode</w:t>
      </w:r>
      <w:proofErr w:type="spellEnd"/>
      <w:r w:rsidRPr="00594187">
        <w:t xml:space="preserve"> is te bereiken op onderstaand adres:</w:t>
      </w:r>
      <w:r w:rsidRPr="00594187">
        <w:br/>
        <w:t>Postbus 93121</w:t>
      </w:r>
      <w:r w:rsidRPr="00594187">
        <w:br/>
        <w:t>2509 AC Den Haag</w:t>
      </w:r>
      <w:r w:rsidRPr="00594187">
        <w:br/>
        <w:t>Telefoon: 088 233 37 15</w:t>
      </w:r>
      <w:r w:rsidRPr="00594187">
        <w:br/>
        <w:t>E-mail: </w:t>
      </w:r>
      <w:hyperlink r:id="rId7" w:history="1">
        <w:r w:rsidRPr="00594187">
          <w:rPr>
            <w:rStyle w:val="Hyperlink"/>
          </w:rPr>
          <w:t>commissiegovernancecode@aedes.nl</w:t>
        </w:r>
      </w:hyperlink>
    </w:p>
    <w:p w14:paraId="26FE4A0E" w14:textId="77777777" w:rsidR="00BB3330" w:rsidRDefault="00BB3330"/>
    <w:sectPr w:rsidR="00BB33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6234B"/>
    <w:multiLevelType w:val="multilevel"/>
    <w:tmpl w:val="6CB2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AD5B3F"/>
    <w:multiLevelType w:val="multilevel"/>
    <w:tmpl w:val="8016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816A31"/>
    <w:multiLevelType w:val="multilevel"/>
    <w:tmpl w:val="30A0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486546"/>
    <w:multiLevelType w:val="multilevel"/>
    <w:tmpl w:val="184E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420A21"/>
    <w:multiLevelType w:val="multilevel"/>
    <w:tmpl w:val="85AA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651516"/>
    <w:multiLevelType w:val="multilevel"/>
    <w:tmpl w:val="33BE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1062098">
    <w:abstractNumId w:val="3"/>
  </w:num>
  <w:num w:numId="2" w16cid:durableId="962661984">
    <w:abstractNumId w:val="0"/>
  </w:num>
  <w:num w:numId="3" w16cid:durableId="1477143085">
    <w:abstractNumId w:val="1"/>
  </w:num>
  <w:num w:numId="4" w16cid:durableId="224727530">
    <w:abstractNumId w:val="2"/>
  </w:num>
  <w:num w:numId="5" w16cid:durableId="1903323842">
    <w:abstractNumId w:val="5"/>
  </w:num>
  <w:num w:numId="6" w16cid:durableId="732507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87"/>
    <w:rsid w:val="00594187"/>
    <w:rsid w:val="00747BB4"/>
    <w:rsid w:val="00B80B25"/>
    <w:rsid w:val="00BB3330"/>
    <w:rsid w:val="00C41F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00675"/>
  <w15:chartTrackingRefBased/>
  <w15:docId w15:val="{1CB74E13-9CF5-4F56-A6A0-5C449758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41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41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41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41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41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41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41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41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41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41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41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41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41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41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41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41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41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4187"/>
    <w:rPr>
      <w:rFonts w:eastAsiaTheme="majorEastAsia" w:cstheme="majorBidi"/>
      <w:color w:val="272727" w:themeColor="text1" w:themeTint="D8"/>
    </w:rPr>
  </w:style>
  <w:style w:type="paragraph" w:styleId="Titel">
    <w:name w:val="Title"/>
    <w:basedOn w:val="Standaard"/>
    <w:next w:val="Standaard"/>
    <w:link w:val="TitelChar"/>
    <w:uiPriority w:val="10"/>
    <w:qFormat/>
    <w:rsid w:val="00594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41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41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41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41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4187"/>
    <w:rPr>
      <w:i/>
      <w:iCs/>
      <w:color w:val="404040" w:themeColor="text1" w:themeTint="BF"/>
    </w:rPr>
  </w:style>
  <w:style w:type="paragraph" w:styleId="Lijstalinea">
    <w:name w:val="List Paragraph"/>
    <w:basedOn w:val="Standaard"/>
    <w:uiPriority w:val="34"/>
    <w:qFormat/>
    <w:rsid w:val="00594187"/>
    <w:pPr>
      <w:ind w:left="720"/>
      <w:contextualSpacing/>
    </w:pPr>
  </w:style>
  <w:style w:type="character" w:styleId="Intensievebenadrukking">
    <w:name w:val="Intense Emphasis"/>
    <w:basedOn w:val="Standaardalinea-lettertype"/>
    <w:uiPriority w:val="21"/>
    <w:qFormat/>
    <w:rsid w:val="00594187"/>
    <w:rPr>
      <w:i/>
      <w:iCs/>
      <w:color w:val="0F4761" w:themeColor="accent1" w:themeShade="BF"/>
    </w:rPr>
  </w:style>
  <w:style w:type="paragraph" w:styleId="Duidelijkcitaat">
    <w:name w:val="Intense Quote"/>
    <w:basedOn w:val="Standaard"/>
    <w:next w:val="Standaard"/>
    <w:link w:val="DuidelijkcitaatChar"/>
    <w:uiPriority w:val="30"/>
    <w:qFormat/>
    <w:rsid w:val="00594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4187"/>
    <w:rPr>
      <w:i/>
      <w:iCs/>
      <w:color w:val="0F4761" w:themeColor="accent1" w:themeShade="BF"/>
    </w:rPr>
  </w:style>
  <w:style w:type="character" w:styleId="Intensieveverwijzing">
    <w:name w:val="Intense Reference"/>
    <w:basedOn w:val="Standaardalinea-lettertype"/>
    <w:uiPriority w:val="32"/>
    <w:qFormat/>
    <w:rsid w:val="00594187"/>
    <w:rPr>
      <w:b/>
      <w:bCs/>
      <w:smallCaps/>
      <w:color w:val="0F4761" w:themeColor="accent1" w:themeShade="BF"/>
      <w:spacing w:val="5"/>
    </w:rPr>
  </w:style>
  <w:style w:type="character" w:styleId="Hyperlink">
    <w:name w:val="Hyperlink"/>
    <w:basedOn w:val="Standaardalinea-lettertype"/>
    <w:uiPriority w:val="99"/>
    <w:unhideWhenUsed/>
    <w:rsid w:val="00594187"/>
    <w:rPr>
      <w:color w:val="467886" w:themeColor="hyperlink"/>
      <w:u w:val="single"/>
    </w:rPr>
  </w:style>
  <w:style w:type="character" w:styleId="Onopgelostemelding">
    <w:name w:val="Unresolved Mention"/>
    <w:basedOn w:val="Standaardalinea-lettertype"/>
    <w:uiPriority w:val="99"/>
    <w:semiHidden/>
    <w:unhideWhenUsed/>
    <w:rsid w:val="00594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missiegovernancecode@aedes.nl"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edes.nl/governance-en-integriteit/commissie-governancecode-woningcorporaties" TargetMode="External"/><Relationship Id="rId11" Type="http://schemas.openxmlformats.org/officeDocument/2006/relationships/customXml" Target="../customXml/item2.xml"/><Relationship Id="rId5" Type="http://schemas.openxmlformats.org/officeDocument/2006/relationships/hyperlink" Target="https://aedes.nl/governance-en-integriteit/overzicht-uitspraken-commissie-governancecode-woningcorporaties"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2CCED5B7199341A285D6C3719329E0" ma:contentTypeVersion="18" ma:contentTypeDescription="Een nieuw document maken." ma:contentTypeScope="" ma:versionID="e143921b5d92757cdccf23cab671ee0b">
  <xsd:schema xmlns:xsd="http://www.w3.org/2001/XMLSchema" xmlns:xs="http://www.w3.org/2001/XMLSchema" xmlns:p="http://schemas.microsoft.com/office/2006/metadata/properties" xmlns:ns2="677c8572-644c-476d-912d-df0434faafd0" xmlns:ns3="8db7b8a3-4b89-4220-9b46-bd8a590fcbf4" targetNamespace="http://schemas.microsoft.com/office/2006/metadata/properties" ma:root="true" ma:fieldsID="d8ef1551be6c7c0289b3846da640173b" ns2:_="" ns3:_="">
    <xsd:import namespace="677c8572-644c-476d-912d-df0434faafd0"/>
    <xsd:import namespace="8db7b8a3-4b89-4220-9b46-bd8a590fcb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BillingMetadata"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c8572-644c-476d-912d-df0434faafd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5bf88ad9-c535-4191-adc7-3ea6afc66bf0}" ma:internalName="TaxCatchAll" ma:showField="CatchAllData" ma:web="677c8572-644c-476d-912d-df0434faaf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b7b8a3-4b89-4220-9b46-bd8a590fcbf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0bad4e55-dfd7-46a2-b3a9-5b3adce12e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tus" ma:index="24" nillable="true" ma:displayName="Status" ma:format="Dropdown" ma:internalName="Status">
      <xsd:simpleType>
        <xsd:restriction base="dms:Choice">
          <xsd:enumeration value="Check"/>
          <xsd:enumeration value="Afgerond"/>
          <xsd:enumeration value="In voorberei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b7b8a3-4b89-4220-9b46-bd8a590fcbf4">
      <Terms xmlns="http://schemas.microsoft.com/office/infopath/2007/PartnerControls"/>
    </lcf76f155ced4ddcb4097134ff3c332f>
    <Status xmlns="8db7b8a3-4b89-4220-9b46-bd8a590fcbf4" xsi:nil="true"/>
    <TaxCatchAll xmlns="677c8572-644c-476d-912d-df0434faafd0" xsi:nil="true"/>
  </documentManagement>
</p:properties>
</file>

<file path=customXml/itemProps1.xml><?xml version="1.0" encoding="utf-8"?>
<ds:datastoreItem xmlns:ds="http://schemas.openxmlformats.org/officeDocument/2006/customXml" ds:itemID="{E9D11844-DD88-4749-AB86-23877CA9EF8B}"/>
</file>

<file path=customXml/itemProps2.xml><?xml version="1.0" encoding="utf-8"?>
<ds:datastoreItem xmlns:ds="http://schemas.openxmlformats.org/officeDocument/2006/customXml" ds:itemID="{11C61943-352B-4433-9C58-AD125D6FA9AA}"/>
</file>

<file path=customXml/itemProps3.xml><?xml version="1.0" encoding="utf-8"?>
<ds:datastoreItem xmlns:ds="http://schemas.openxmlformats.org/officeDocument/2006/customXml" ds:itemID="{88F519F7-CE91-4ABD-85B7-5FF47D30D72F}"/>
</file>

<file path=docProps/app.xml><?xml version="1.0" encoding="utf-8"?>
<Properties xmlns="http://schemas.openxmlformats.org/officeDocument/2006/extended-properties" xmlns:vt="http://schemas.openxmlformats.org/officeDocument/2006/docPropsVTypes">
  <Template>Normal</Template>
  <TotalTime>6</TotalTime>
  <Pages>1</Pages>
  <Words>242</Words>
  <Characters>1415</Characters>
  <Application>Microsoft Office Word</Application>
  <DocSecurity>0</DocSecurity>
  <Lines>28</Lines>
  <Paragraphs>14</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Huizinga</dc:creator>
  <cp:keywords/>
  <dc:description/>
  <cp:lastModifiedBy>Jan Huizinga</cp:lastModifiedBy>
  <cp:revision>1</cp:revision>
  <dcterms:created xsi:type="dcterms:W3CDTF">2026-05-11T06:54:00Z</dcterms:created>
  <dcterms:modified xsi:type="dcterms:W3CDTF">2026-05-11T07:00:00Z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0x010100682CCED5B7199341A285D6C3719329E0</vt:lpwstr>
  </property>
</Properties>
</file>